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1E8" w:rsidRPr="00466998" w:rsidRDefault="00B251E8" w:rsidP="00B251E8">
      <w:pPr>
        <w:shd w:val="clear" w:color="auto" w:fill="FFFFFF"/>
        <w:spacing w:line="377" w:lineRule="atLeast"/>
        <w:rPr>
          <w:rFonts w:ascii="Arial" w:hAnsi="Arial" w:cs="Arial"/>
          <w:sz w:val="28"/>
          <w:szCs w:val="28"/>
        </w:rPr>
      </w:pPr>
      <w:r w:rsidRPr="00BE37DD">
        <w:rPr>
          <w:rFonts w:ascii="Arial" w:eastAsia="Times New Roman" w:hAnsi="Arial" w:cs="Arial"/>
          <w:sz w:val="28"/>
          <w:szCs w:val="28"/>
          <w:lang w:eastAsia="it-IT"/>
        </w:rPr>
        <w:t>COSI’ E’ LA VITA ( Mariella Nava )</w:t>
      </w:r>
      <w:r>
        <w:rPr>
          <w:rFonts w:ascii="Arial" w:eastAsia="Times New Roman" w:hAnsi="Arial" w:cs="Arial"/>
          <w:sz w:val="28"/>
          <w:szCs w:val="28"/>
          <w:lang w:eastAsia="it-IT"/>
        </w:rPr>
        <w:t xml:space="preserve"> </w:t>
      </w:r>
      <w:hyperlink r:id="rId5" w:history="1">
        <w:r w:rsidRPr="00466998">
          <w:rPr>
            <w:rStyle w:val="Collegamentoipertestuale"/>
            <w:rFonts w:ascii="Arial" w:eastAsia="Times New Roman" w:hAnsi="Arial" w:cs="Arial"/>
            <w:sz w:val="28"/>
            <w:szCs w:val="28"/>
          </w:rPr>
          <w:t>htt</w:t>
        </w:r>
      </w:hyperlink>
      <w:hyperlink r:id="rId6" w:history="1">
        <w:r w:rsidRPr="00466998">
          <w:rPr>
            <w:rStyle w:val="Collegamentoipertestuale"/>
            <w:rFonts w:ascii="Arial" w:eastAsia="Times New Roman" w:hAnsi="Arial" w:cs="Arial"/>
            <w:b/>
            <w:bCs/>
            <w:sz w:val="28"/>
            <w:szCs w:val="28"/>
          </w:rPr>
          <w:t>ps://www.youtube.com/results?search_query=cos%C3%AC+%C3%A8+la+vita+mariella+nava</w:t>
        </w:r>
      </w:hyperlink>
      <w:r w:rsidRPr="00466998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</w:p>
    <w:p w:rsidR="00B251E8" w:rsidRPr="00BE37DD" w:rsidRDefault="00B251E8" w:rsidP="00B251E8">
      <w:pPr>
        <w:shd w:val="clear" w:color="auto" w:fill="FFFFFF"/>
        <w:spacing w:after="0" w:line="377" w:lineRule="atLeast"/>
        <w:rPr>
          <w:rFonts w:ascii="Arial" w:eastAsia="Times New Roman" w:hAnsi="Arial" w:cs="Arial"/>
          <w:sz w:val="28"/>
          <w:szCs w:val="28"/>
          <w:lang w:eastAsia="it-IT"/>
        </w:rPr>
      </w:pPr>
      <w:r w:rsidRPr="00466998">
        <w:rPr>
          <w:rFonts w:ascii="Arial" w:eastAsia="Times New Roman" w:hAnsi="Arial" w:cs="Arial"/>
          <w:b/>
          <w:bCs/>
          <w:sz w:val="28"/>
          <w:szCs w:val="28"/>
          <w:lang w:eastAsia="it-IT"/>
        </w:rPr>
        <w:t xml:space="preserve">          </w:t>
      </w:r>
    </w:p>
    <w:p w:rsidR="00B251E8" w:rsidRDefault="00B251E8" w:rsidP="00B251E8">
      <w:pPr>
        <w:shd w:val="clear" w:color="auto" w:fill="FFFFFF"/>
        <w:spacing w:after="0" w:line="377" w:lineRule="atLeast"/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eastAsia="Times New Roman" w:hAnsi="Arial" w:cs="Arial"/>
          <w:sz w:val="24"/>
          <w:szCs w:val="24"/>
          <w:lang w:eastAsia="it-IT"/>
        </w:rPr>
        <w:t>TESTO</w:t>
      </w:r>
    </w:p>
    <w:p w:rsidR="00B251E8" w:rsidRPr="00BE37DD" w:rsidRDefault="00B251E8" w:rsidP="00B251E8">
      <w:pPr>
        <w:shd w:val="clear" w:color="auto" w:fill="FFFFFF"/>
        <w:spacing w:after="0" w:line="377" w:lineRule="atLeast"/>
        <w:rPr>
          <w:rFonts w:ascii="Arial" w:eastAsia="Times New Roman" w:hAnsi="Arial" w:cs="Arial"/>
          <w:sz w:val="24"/>
          <w:szCs w:val="24"/>
          <w:lang w:eastAsia="it-IT"/>
        </w:rPr>
      </w:pPr>
      <w:r w:rsidRPr="00BE37DD">
        <w:rPr>
          <w:rFonts w:ascii="Arial" w:eastAsia="Times New Roman" w:hAnsi="Arial" w:cs="Arial"/>
          <w:sz w:val="24"/>
          <w:szCs w:val="24"/>
          <w:lang w:eastAsia="it-IT"/>
        </w:rPr>
        <w:t>Così è la vita che ci sospende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con i suoi segni inconfondibili / il suo cuore palpitante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e il nostro sangue che si rapprende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così è la vita che ci rigua</w:t>
      </w:r>
      <w:r>
        <w:rPr>
          <w:rFonts w:ascii="Arial" w:eastAsia="Times New Roman" w:hAnsi="Arial" w:cs="Arial"/>
          <w:sz w:val="24"/>
          <w:szCs w:val="24"/>
          <w:lang w:eastAsia="it-IT"/>
        </w:rPr>
        <w:t>rda</w:t>
      </w:r>
      <w:r>
        <w:rPr>
          <w:rFonts w:ascii="Arial" w:eastAsia="Times New Roman" w:hAnsi="Arial" w:cs="Arial"/>
          <w:sz w:val="24"/>
          <w:szCs w:val="24"/>
          <w:lang w:eastAsia="it-IT"/>
        </w:rPr>
        <w:br/>
        <w:t>con i suoi giorni imprevedi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t>b</w:t>
      </w:r>
      <w:r>
        <w:rPr>
          <w:rFonts w:ascii="Arial" w:eastAsia="Times New Roman" w:hAnsi="Arial" w:cs="Arial"/>
          <w:sz w:val="24"/>
          <w:szCs w:val="24"/>
          <w:lang w:eastAsia="it-IT"/>
        </w:rPr>
        <w:t>i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t>li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un dolore che non ritarda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una spia luminosa che si accende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</w:r>
      <w:r>
        <w:rPr>
          <w:rFonts w:ascii="Arial" w:eastAsia="Times New Roman" w:hAnsi="Arial" w:cs="Arial"/>
          <w:sz w:val="24"/>
          <w:szCs w:val="24"/>
          <w:lang w:eastAsia="it-IT"/>
        </w:rPr>
        <w:t>così è la vita generosa</w:t>
      </w:r>
      <w:r>
        <w:rPr>
          <w:rFonts w:ascii="Arial" w:eastAsia="Times New Roman" w:hAnsi="Arial" w:cs="Arial"/>
          <w:sz w:val="24"/>
          <w:szCs w:val="24"/>
          <w:lang w:eastAsia="it-IT"/>
        </w:rPr>
        <w:br/>
        <w:t xml:space="preserve">come un 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t>altare agli occhi di una sposa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con i suoi bivi binari di scambio / e noi</w:t>
      </w:r>
      <w:r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t>…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suoi pezzi di ricambio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così è la vita che ci riprende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dalle speranze che disattende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tentazioni e avemarie / e un cielo che si stende</w:t>
      </w:r>
      <w:r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t>…</w:t>
      </w:r>
    </w:p>
    <w:p w:rsidR="00B251E8" w:rsidRPr="00BE37DD" w:rsidRDefault="00B251E8" w:rsidP="00B251E8">
      <w:pPr>
        <w:shd w:val="clear" w:color="auto" w:fill="FFFFFF"/>
        <w:spacing w:after="0" w:line="377" w:lineRule="atLeast"/>
        <w:rPr>
          <w:rFonts w:ascii="Arial" w:eastAsia="Times New Roman" w:hAnsi="Arial" w:cs="Arial"/>
          <w:sz w:val="24"/>
          <w:szCs w:val="24"/>
          <w:lang w:eastAsia="it-IT"/>
        </w:rPr>
      </w:pPr>
      <w:r w:rsidRPr="00BE37DD">
        <w:rPr>
          <w:rFonts w:ascii="Arial" w:eastAsia="Times New Roman" w:hAnsi="Arial" w:cs="Arial"/>
          <w:sz w:val="24"/>
          <w:szCs w:val="24"/>
          <w:lang w:eastAsia="it-IT"/>
        </w:rPr>
        <w:t>Così è la vita amore mio / e tu che mi cammini accanto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raccoglila / trasforma in un sorriso questo pianto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così è la vita amore mio /tu fammi grande questo tempo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sollevami / tu dammi forza tu dammi cemento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così è la vita e ci sbatto la testa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e noi a ballarla come una festa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noi vestiti per l’occasione / e una canzone</w:t>
      </w:r>
      <w:r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t>…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la</w:t>
      </w:r>
      <w:r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t>… la</w:t>
      </w:r>
      <w:r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t>…</w:t>
      </w:r>
    </w:p>
    <w:p w:rsidR="00B251E8" w:rsidRPr="00BE37DD" w:rsidRDefault="00B251E8" w:rsidP="00B251E8">
      <w:pPr>
        <w:shd w:val="clear" w:color="auto" w:fill="FFFFFF"/>
        <w:spacing w:after="0" w:line="377" w:lineRule="atLeast"/>
        <w:rPr>
          <w:rFonts w:ascii="Arial" w:eastAsia="Times New Roman" w:hAnsi="Arial" w:cs="Arial"/>
          <w:sz w:val="24"/>
          <w:szCs w:val="24"/>
          <w:lang w:eastAsia="it-IT"/>
        </w:rPr>
      </w:pPr>
      <w:r w:rsidRPr="00BE37DD">
        <w:rPr>
          <w:rFonts w:ascii="Arial" w:eastAsia="Times New Roman" w:hAnsi="Arial" w:cs="Arial"/>
          <w:sz w:val="24"/>
          <w:szCs w:val="24"/>
          <w:lang w:eastAsia="it-IT"/>
        </w:rPr>
        <w:t>Così è la vita che ci difende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combinazioni incomprensibili / il suo battito incalzante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e questo sole che sale e scende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così è la vita che ci frammenta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dentro i ricordi ben visibili / paura che ci spaventa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e una notte brava che ci spende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così è la vita che ci riscatta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e milioni di lotterie e profezie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destini nelle carte / e noi</w:t>
      </w:r>
      <w:r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t>…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a mettere da parte.</w:t>
      </w:r>
    </w:p>
    <w:p w:rsidR="00B251E8" w:rsidRDefault="00B251E8" w:rsidP="00B251E8">
      <w:pPr>
        <w:shd w:val="clear" w:color="auto" w:fill="FFFFFF"/>
        <w:spacing w:after="0" w:line="377" w:lineRule="atLeast"/>
        <w:rPr>
          <w:rFonts w:ascii="Arial" w:eastAsia="Times New Roman" w:hAnsi="Arial" w:cs="Arial"/>
          <w:sz w:val="24"/>
          <w:szCs w:val="24"/>
          <w:lang w:eastAsia="it-IT"/>
        </w:rPr>
      </w:pPr>
      <w:r w:rsidRPr="00BE37DD">
        <w:rPr>
          <w:rFonts w:ascii="Arial" w:eastAsia="Times New Roman" w:hAnsi="Arial" w:cs="Arial"/>
          <w:sz w:val="24"/>
          <w:szCs w:val="24"/>
          <w:lang w:eastAsia="it-IT"/>
        </w:rPr>
        <w:lastRenderedPageBreak/>
        <w:t>Così è la vita amore mio / tu che alla sera torni stanco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sorreggiti con me / qui sotto questo telo bianco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così è la vita amore mio / lei che procede a fuoco lento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abbracciami / prendiamo tutto quanto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in un momento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così è la vita in te la riconosco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con i suoi rovi i suoi frutti di bosco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noi a cantare una nuova stagione / e una canzone</w:t>
      </w:r>
      <w:r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t>…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br/>
        <w:t>la</w:t>
      </w:r>
      <w:r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t>… la</w:t>
      </w:r>
      <w:r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t>… / la</w:t>
      </w:r>
      <w:r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t>… la</w:t>
      </w:r>
      <w:r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BE37DD">
        <w:rPr>
          <w:rFonts w:ascii="Arial" w:eastAsia="Times New Roman" w:hAnsi="Arial" w:cs="Arial"/>
          <w:sz w:val="24"/>
          <w:szCs w:val="24"/>
          <w:lang w:eastAsia="it-IT"/>
        </w:rPr>
        <w:t>…</w:t>
      </w:r>
    </w:p>
    <w:p w:rsidR="00A8207A" w:rsidRDefault="00B251E8">
      <w:bookmarkStart w:id="0" w:name="_GoBack"/>
      <w:bookmarkEnd w:id="0"/>
    </w:p>
    <w:sectPr w:rsidR="00A820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1E8"/>
    <w:rsid w:val="006C464D"/>
    <w:rsid w:val="0094483D"/>
    <w:rsid w:val="00B251E8"/>
    <w:rsid w:val="00B5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51E8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B251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51E8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B251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results?search_query=cos%C3%AC+%C3%A8+la+vita+mariella+nava" TargetMode="External"/><Relationship Id="rId5" Type="http://schemas.openxmlformats.org/officeDocument/2006/relationships/hyperlink" Target="https://www.youtube.com/results?search_query=cos%C3%AC+%C3%A8+la+vita+mariella+nav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1589</Characters>
  <Application>Microsoft Office Word</Application>
  <DocSecurity>0</DocSecurity>
  <Lines>13</Lines>
  <Paragraphs>3</Paragraphs>
  <ScaleCrop>false</ScaleCrop>
  <Company>HP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AC. Cavazzoni</dc:creator>
  <cp:lastModifiedBy>Andrea AC. Cavazzoni</cp:lastModifiedBy>
  <cp:revision>1</cp:revision>
  <dcterms:created xsi:type="dcterms:W3CDTF">2016-09-20T13:17:00Z</dcterms:created>
  <dcterms:modified xsi:type="dcterms:W3CDTF">2016-09-20T13:18:00Z</dcterms:modified>
</cp:coreProperties>
</file>