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035" w:rsidRPr="008C2688" w:rsidRDefault="001F3035" w:rsidP="001F3035">
      <w:pPr>
        <w:rPr>
          <w:rFonts w:ascii="Arial" w:eastAsia="Times New Roman" w:hAnsi="Arial" w:cs="Arial"/>
          <w:b/>
          <w:color w:val="548DD4"/>
          <w:sz w:val="28"/>
          <w:szCs w:val="28"/>
        </w:rPr>
      </w:pPr>
      <w:r w:rsidRPr="008C2688">
        <w:rPr>
          <w:rFonts w:ascii="Arial" w:eastAsia="Times New Roman" w:hAnsi="Arial" w:cs="Arial"/>
          <w:b/>
          <w:color w:val="548DD4"/>
          <w:sz w:val="28"/>
          <w:szCs w:val="28"/>
        </w:rPr>
        <w:t xml:space="preserve">Allegato 3 </w:t>
      </w:r>
    </w:p>
    <w:p w:rsidR="002C52B1" w:rsidRDefault="001F3035" w:rsidP="001F3035">
      <w:pPr>
        <w:rPr>
          <w:rFonts w:ascii="Arial" w:eastAsia="Times New Roman" w:hAnsi="Arial" w:cs="Arial"/>
          <w:b/>
          <w:color w:val="548DD4"/>
          <w:sz w:val="28"/>
          <w:szCs w:val="28"/>
        </w:rPr>
      </w:pPr>
      <w:r>
        <w:rPr>
          <w:rFonts w:ascii="Arial" w:eastAsia="Times New Roman" w:hAnsi="Arial" w:cs="Arial"/>
          <w:b/>
          <w:color w:val="548DD4"/>
          <w:sz w:val="28"/>
          <w:szCs w:val="28"/>
        </w:rPr>
        <w:t>Un riflesso della cultura</w:t>
      </w:r>
    </w:p>
    <w:p w:rsidR="001F3035" w:rsidRDefault="001F3035" w:rsidP="001F3035">
      <w:pPr>
        <w:rPr>
          <w:rFonts w:ascii="Arial" w:eastAsia="Times New Roman" w:hAnsi="Arial" w:cs="Arial"/>
          <w:b/>
          <w:color w:val="548DD4"/>
          <w:sz w:val="28"/>
          <w:szCs w:val="28"/>
        </w:rPr>
      </w:pPr>
    </w:p>
    <w:p w:rsidR="00FA0569" w:rsidRDefault="001F3035" w:rsidP="001F3035">
      <w:pPr>
        <w:rPr>
          <w:rFonts w:ascii="Arial" w:eastAsia="Times New Roman" w:hAnsi="Arial" w:cs="Arial"/>
          <w:sz w:val="28"/>
          <w:szCs w:val="28"/>
        </w:rPr>
      </w:pPr>
      <w:r w:rsidRPr="001F3035">
        <w:rPr>
          <w:rFonts w:ascii="Arial" w:eastAsia="Times New Roman" w:hAnsi="Arial" w:cs="Arial"/>
          <w:sz w:val="28"/>
          <w:szCs w:val="28"/>
        </w:rPr>
        <w:t>Il tema della misericordia è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Pr="001F3035">
        <w:rPr>
          <w:rFonts w:ascii="Arial" w:eastAsia="Times New Roman" w:hAnsi="Arial" w:cs="Arial"/>
          <w:sz w:val="28"/>
          <w:szCs w:val="28"/>
        </w:rPr>
        <w:t>ampiamente presente nella letteratura</w:t>
      </w:r>
      <w:r>
        <w:rPr>
          <w:rFonts w:ascii="Arial" w:eastAsia="Times New Roman" w:hAnsi="Arial" w:cs="Arial"/>
          <w:sz w:val="28"/>
          <w:szCs w:val="28"/>
        </w:rPr>
        <w:t xml:space="preserve">. </w:t>
      </w:r>
    </w:p>
    <w:p w:rsidR="001F3035" w:rsidRDefault="00B67633" w:rsidP="001F3035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Ne “</w:t>
      </w:r>
      <w:bookmarkStart w:id="0" w:name="_GoBack"/>
      <w:bookmarkEnd w:id="0"/>
      <w:r w:rsidR="001F3035">
        <w:rPr>
          <w:rFonts w:ascii="Arial" w:eastAsia="Times New Roman" w:hAnsi="Arial" w:cs="Arial"/>
          <w:sz w:val="28"/>
          <w:szCs w:val="28"/>
        </w:rPr>
        <w:t xml:space="preserve">I Miserabili” di Victor Hugo, il protagonista Jean </w:t>
      </w:r>
      <w:proofErr w:type="spellStart"/>
      <w:r w:rsidR="001F3035">
        <w:rPr>
          <w:rFonts w:ascii="Arial" w:eastAsia="Times New Roman" w:hAnsi="Arial" w:cs="Arial"/>
          <w:sz w:val="28"/>
          <w:szCs w:val="28"/>
        </w:rPr>
        <w:t>Valjean</w:t>
      </w:r>
      <w:proofErr w:type="spellEnd"/>
      <w:r w:rsidR="001F3035">
        <w:rPr>
          <w:rFonts w:ascii="Arial" w:eastAsia="Times New Roman" w:hAnsi="Arial" w:cs="Arial"/>
          <w:sz w:val="28"/>
          <w:szCs w:val="28"/>
        </w:rPr>
        <w:t xml:space="preserve">, allontanato da tutti perché è un ex galeotto, viene accolto in casa dal vescovo </w:t>
      </w:r>
      <w:proofErr w:type="spellStart"/>
      <w:r w:rsidR="001F3035">
        <w:rPr>
          <w:rFonts w:ascii="Arial" w:eastAsia="Times New Roman" w:hAnsi="Arial" w:cs="Arial"/>
          <w:sz w:val="28"/>
          <w:szCs w:val="28"/>
        </w:rPr>
        <w:t>Myriel</w:t>
      </w:r>
      <w:proofErr w:type="spellEnd"/>
      <w:r w:rsidR="001F3035">
        <w:rPr>
          <w:rFonts w:ascii="Arial" w:eastAsia="Times New Roman" w:hAnsi="Arial" w:cs="Arial"/>
          <w:sz w:val="28"/>
          <w:szCs w:val="28"/>
        </w:rPr>
        <w:t xml:space="preserve"> a cui ruba l’argenteria. Arrestato e ricondotto dal monsignore, viene scagionato proprio da quest’ultimo ch</w:t>
      </w:r>
      <w:r w:rsidR="00FA0569">
        <w:rPr>
          <w:rFonts w:ascii="Arial" w:eastAsia="Times New Roman" w:hAnsi="Arial" w:cs="Arial"/>
          <w:sz w:val="28"/>
          <w:szCs w:val="28"/>
        </w:rPr>
        <w:t>e, oltre a lasciargli la refurti</w:t>
      </w:r>
      <w:r w:rsidR="001F3035">
        <w:rPr>
          <w:rFonts w:ascii="Arial" w:eastAsia="Times New Roman" w:hAnsi="Arial" w:cs="Arial"/>
          <w:sz w:val="28"/>
          <w:szCs w:val="28"/>
        </w:rPr>
        <w:t>va, gli dona due candelieri:</w:t>
      </w:r>
    </w:p>
    <w:p w:rsidR="001F3035" w:rsidRDefault="001F3035" w:rsidP="001F3035">
      <w:pPr>
        <w:rPr>
          <w:rFonts w:ascii="Arial" w:eastAsia="Times New Roman" w:hAnsi="Arial" w:cs="Arial"/>
          <w:sz w:val="28"/>
          <w:szCs w:val="28"/>
        </w:rPr>
      </w:pPr>
    </w:p>
    <w:p w:rsidR="00FA0569" w:rsidRDefault="001F3035" w:rsidP="001F3035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“Allora, monsignore” disse il brigadiere “sarebbe vero quello che ci ha detto quest’uomo?” …. “ma certo” rispose il vescovo. </w:t>
      </w:r>
    </w:p>
    <w:p w:rsidR="001F3035" w:rsidRDefault="001F3035" w:rsidP="001F3035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I ge</w:t>
      </w:r>
      <w:r w:rsidR="00FA0569">
        <w:rPr>
          <w:rFonts w:ascii="Arial" w:eastAsia="Times New Roman" w:hAnsi="Arial" w:cs="Arial"/>
          <w:sz w:val="28"/>
          <w:szCs w:val="28"/>
        </w:rPr>
        <w:t>n</w:t>
      </w:r>
      <w:r>
        <w:rPr>
          <w:rFonts w:ascii="Arial" w:eastAsia="Times New Roman" w:hAnsi="Arial" w:cs="Arial"/>
          <w:sz w:val="28"/>
          <w:szCs w:val="28"/>
        </w:rPr>
        <w:t xml:space="preserve">darmi lasciarono libero </w:t>
      </w:r>
      <w:proofErr w:type="spellStart"/>
      <w:r>
        <w:rPr>
          <w:rFonts w:ascii="Arial" w:eastAsia="Times New Roman" w:hAnsi="Arial" w:cs="Arial"/>
          <w:sz w:val="28"/>
          <w:szCs w:val="28"/>
        </w:rPr>
        <w:t>Valjean</w:t>
      </w:r>
      <w:proofErr w:type="spellEnd"/>
      <w:r w:rsidR="00FA0569">
        <w:rPr>
          <w:rFonts w:ascii="Arial" w:eastAsia="Times New Roman" w:hAnsi="Arial" w:cs="Arial"/>
          <w:sz w:val="28"/>
          <w:szCs w:val="28"/>
        </w:rPr>
        <w:t xml:space="preserve">     </w:t>
      </w:r>
      <w:proofErr w:type="gramStart"/>
      <w:r w:rsidR="00FA0569">
        <w:rPr>
          <w:rFonts w:ascii="Arial" w:eastAsia="Times New Roman" w:hAnsi="Arial" w:cs="Arial"/>
          <w:sz w:val="28"/>
          <w:szCs w:val="28"/>
        </w:rPr>
        <w:t>[</w:t>
      </w:r>
      <w:r>
        <w:rPr>
          <w:rFonts w:ascii="Arial" w:eastAsia="Times New Roman" w:hAnsi="Arial" w:cs="Arial"/>
          <w:sz w:val="28"/>
          <w:szCs w:val="28"/>
        </w:rPr>
        <w:t>….</w:t>
      </w:r>
      <w:proofErr w:type="gramEnd"/>
      <w:r w:rsidR="00FA0569">
        <w:rPr>
          <w:rFonts w:ascii="Arial" w:eastAsia="Times New Roman" w:hAnsi="Arial" w:cs="Arial"/>
          <w:sz w:val="28"/>
          <w:szCs w:val="28"/>
        </w:rPr>
        <w:t>]</w:t>
      </w:r>
    </w:p>
    <w:p w:rsidR="00FA0569" w:rsidRDefault="001F3035" w:rsidP="001F3035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“Amico mio, prima di andarvene ecco i vostri candelieri: prendeteli”</w:t>
      </w:r>
      <w:r w:rsidR="00FA0569">
        <w:rPr>
          <w:rFonts w:ascii="Arial" w:eastAsia="Times New Roman" w:hAnsi="Arial" w:cs="Arial"/>
          <w:sz w:val="28"/>
          <w:szCs w:val="28"/>
        </w:rPr>
        <w:t>.</w:t>
      </w:r>
    </w:p>
    <w:p w:rsidR="001F3035" w:rsidRDefault="001F3035" w:rsidP="001F3035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Prese i due candelieri d’argento e li portò a </w:t>
      </w:r>
      <w:proofErr w:type="spellStart"/>
      <w:r>
        <w:rPr>
          <w:rFonts w:ascii="Arial" w:eastAsia="Times New Roman" w:hAnsi="Arial" w:cs="Arial"/>
          <w:sz w:val="28"/>
          <w:szCs w:val="28"/>
        </w:rPr>
        <w:t>Valjean</w:t>
      </w:r>
      <w:proofErr w:type="spellEnd"/>
      <w:r>
        <w:rPr>
          <w:rFonts w:ascii="Arial" w:eastAsia="Times New Roman" w:hAnsi="Arial" w:cs="Arial"/>
          <w:sz w:val="28"/>
          <w:szCs w:val="28"/>
        </w:rPr>
        <w:t>….</w:t>
      </w:r>
    </w:p>
    <w:p w:rsidR="001F3035" w:rsidRDefault="001F3035" w:rsidP="001F3035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Jean </w:t>
      </w:r>
      <w:proofErr w:type="spellStart"/>
      <w:r>
        <w:rPr>
          <w:rFonts w:ascii="Arial" w:eastAsia="Times New Roman" w:hAnsi="Arial" w:cs="Arial"/>
          <w:sz w:val="28"/>
          <w:szCs w:val="28"/>
        </w:rPr>
        <w:t>Valjean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tremava tutto; prese macchinalmente i due candelieri.</w:t>
      </w:r>
    </w:p>
    <w:p w:rsidR="001F3035" w:rsidRDefault="001F3035" w:rsidP="001F3035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“Ed ora,” disse il vescovo “andatevene in </w:t>
      </w:r>
      <w:proofErr w:type="gramStart"/>
      <w:r>
        <w:rPr>
          <w:rFonts w:ascii="Arial" w:eastAsia="Times New Roman" w:hAnsi="Arial" w:cs="Arial"/>
          <w:sz w:val="28"/>
          <w:szCs w:val="28"/>
        </w:rPr>
        <w:t>pace….</w:t>
      </w:r>
      <w:proofErr w:type="gramEnd"/>
      <w:r>
        <w:rPr>
          <w:rFonts w:ascii="Arial" w:eastAsia="Times New Roman" w:hAnsi="Arial" w:cs="Arial"/>
          <w:sz w:val="28"/>
          <w:szCs w:val="28"/>
        </w:rPr>
        <w:t>”</w:t>
      </w:r>
      <w:r w:rsidR="00FA0569">
        <w:rPr>
          <w:rFonts w:ascii="Arial" w:eastAsia="Times New Roman" w:hAnsi="Arial" w:cs="Arial"/>
          <w:sz w:val="28"/>
          <w:szCs w:val="28"/>
        </w:rPr>
        <w:t xml:space="preserve"> [</w:t>
      </w:r>
      <w:r>
        <w:rPr>
          <w:rFonts w:ascii="Arial" w:eastAsia="Times New Roman" w:hAnsi="Arial" w:cs="Arial"/>
          <w:sz w:val="28"/>
          <w:szCs w:val="28"/>
        </w:rPr>
        <w:t>….</w:t>
      </w:r>
      <w:r w:rsidR="00FA0569">
        <w:rPr>
          <w:rFonts w:ascii="Arial" w:eastAsia="Times New Roman" w:hAnsi="Arial" w:cs="Arial"/>
          <w:sz w:val="28"/>
          <w:szCs w:val="28"/>
        </w:rPr>
        <w:t>]</w:t>
      </w:r>
    </w:p>
    <w:p w:rsidR="00FA0569" w:rsidRDefault="001F3035" w:rsidP="001F3035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N</w:t>
      </w:r>
      <w:r w:rsidR="00FA0569">
        <w:rPr>
          <w:rFonts w:ascii="Arial" w:eastAsia="Times New Roman" w:hAnsi="Arial" w:cs="Arial"/>
          <w:sz w:val="28"/>
          <w:szCs w:val="28"/>
        </w:rPr>
        <w:t>o</w:t>
      </w:r>
      <w:r>
        <w:rPr>
          <w:rFonts w:ascii="Arial" w:eastAsia="Times New Roman" w:hAnsi="Arial" w:cs="Arial"/>
          <w:sz w:val="28"/>
          <w:szCs w:val="28"/>
        </w:rPr>
        <w:t>n d</w:t>
      </w:r>
      <w:r w:rsidR="00FA0569">
        <w:rPr>
          <w:rFonts w:ascii="Arial" w:eastAsia="Times New Roman" w:hAnsi="Arial" w:cs="Arial"/>
          <w:sz w:val="28"/>
          <w:szCs w:val="28"/>
        </w:rPr>
        <w:t>imenticate mai che mi avete prom</w:t>
      </w:r>
      <w:r>
        <w:rPr>
          <w:rFonts w:ascii="Arial" w:eastAsia="Times New Roman" w:hAnsi="Arial" w:cs="Arial"/>
          <w:sz w:val="28"/>
          <w:szCs w:val="28"/>
        </w:rPr>
        <w:t xml:space="preserve">esso di impiegare questo denaro per diventare un uomo onesto”. </w:t>
      </w:r>
    </w:p>
    <w:p w:rsidR="001F3035" w:rsidRDefault="001F3035" w:rsidP="001F3035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E riprese: “Jean</w:t>
      </w:r>
      <w:r w:rsidR="00B67633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="00B67633">
        <w:rPr>
          <w:rFonts w:ascii="Arial" w:eastAsia="Times New Roman" w:hAnsi="Arial" w:cs="Arial"/>
          <w:sz w:val="28"/>
          <w:szCs w:val="28"/>
        </w:rPr>
        <w:t>Valjean</w:t>
      </w:r>
      <w:proofErr w:type="spellEnd"/>
      <w:r w:rsidR="00B67633">
        <w:rPr>
          <w:rFonts w:ascii="Arial" w:eastAsia="Times New Roman" w:hAnsi="Arial" w:cs="Arial"/>
          <w:sz w:val="28"/>
          <w:szCs w:val="28"/>
        </w:rPr>
        <w:t xml:space="preserve"> fratello mio, voi non </w:t>
      </w:r>
      <w:r>
        <w:rPr>
          <w:rFonts w:ascii="Arial" w:eastAsia="Times New Roman" w:hAnsi="Arial" w:cs="Arial"/>
          <w:sz w:val="28"/>
          <w:szCs w:val="28"/>
        </w:rPr>
        <w:t>appartenete più al male, ma al bene. Acquisto la vostra anima, la tolgo ai cupi pensieri ed allo spirito di perdizione e la do a Dio”</w:t>
      </w:r>
      <w:r w:rsidR="00FA0569">
        <w:rPr>
          <w:rFonts w:ascii="Arial" w:eastAsia="Times New Roman" w:hAnsi="Arial" w:cs="Arial"/>
          <w:sz w:val="28"/>
          <w:szCs w:val="28"/>
        </w:rPr>
        <w:t xml:space="preserve"> </w:t>
      </w:r>
      <w:r w:rsidR="00FA0569">
        <w:rPr>
          <w:rFonts w:ascii="Arial" w:eastAsia="Times New Roman" w:hAnsi="Arial" w:cs="Arial"/>
          <w:sz w:val="28"/>
          <w:szCs w:val="28"/>
        </w:rPr>
        <w:tab/>
      </w:r>
      <w:r w:rsidR="00FA0569">
        <w:rPr>
          <w:rFonts w:ascii="Arial" w:eastAsia="Times New Roman" w:hAnsi="Arial" w:cs="Arial"/>
          <w:sz w:val="28"/>
          <w:szCs w:val="28"/>
        </w:rPr>
        <w:tab/>
      </w:r>
      <w:r>
        <w:rPr>
          <w:rFonts w:ascii="Arial" w:eastAsia="Times New Roman" w:hAnsi="Arial" w:cs="Arial"/>
          <w:sz w:val="28"/>
          <w:szCs w:val="28"/>
        </w:rPr>
        <w:t xml:space="preserve">(V. Hugo, I Miserabili, </w:t>
      </w:r>
      <w:proofErr w:type="spellStart"/>
      <w:r>
        <w:rPr>
          <w:rFonts w:ascii="Arial" w:eastAsia="Times New Roman" w:hAnsi="Arial" w:cs="Arial"/>
          <w:sz w:val="28"/>
          <w:szCs w:val="28"/>
        </w:rPr>
        <w:t>Vol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II, Cap XII)</w:t>
      </w:r>
    </w:p>
    <w:p w:rsidR="001F3035" w:rsidRDefault="001F3035" w:rsidP="001F3035">
      <w:pPr>
        <w:rPr>
          <w:rFonts w:ascii="Arial" w:eastAsia="Times New Roman" w:hAnsi="Arial" w:cs="Arial"/>
          <w:sz w:val="28"/>
          <w:szCs w:val="28"/>
        </w:rPr>
      </w:pPr>
    </w:p>
    <w:p w:rsidR="00FA0569" w:rsidRPr="00FA0569" w:rsidRDefault="001F3035" w:rsidP="001F3035">
      <w:pPr>
        <w:rPr>
          <w:rFonts w:ascii="Arial" w:eastAsia="Times New Roman" w:hAnsi="Arial" w:cs="Arial"/>
          <w:color w:val="0070C0"/>
          <w:sz w:val="28"/>
          <w:szCs w:val="28"/>
        </w:rPr>
      </w:pPr>
      <w:r w:rsidRPr="00FA0569">
        <w:rPr>
          <w:rFonts w:ascii="Arial" w:eastAsia="Times New Roman" w:hAnsi="Arial" w:cs="Arial"/>
          <w:color w:val="0070C0"/>
          <w:sz w:val="28"/>
          <w:szCs w:val="28"/>
        </w:rPr>
        <w:t xml:space="preserve">Il dono </w:t>
      </w:r>
      <w:r w:rsidR="00FA0569" w:rsidRPr="00FA0569">
        <w:rPr>
          <w:rFonts w:ascii="Arial" w:eastAsia="Times New Roman" w:hAnsi="Arial" w:cs="Arial"/>
          <w:color w:val="0070C0"/>
          <w:sz w:val="28"/>
          <w:szCs w:val="28"/>
        </w:rPr>
        <w:t>(</w:t>
      </w:r>
      <w:r w:rsidRPr="00FA0569">
        <w:rPr>
          <w:rFonts w:ascii="Arial" w:eastAsia="Times New Roman" w:hAnsi="Arial" w:cs="Arial"/>
          <w:color w:val="0070C0"/>
          <w:sz w:val="28"/>
          <w:szCs w:val="28"/>
        </w:rPr>
        <w:t>e il perdono</w:t>
      </w:r>
      <w:r w:rsidR="00FA0569" w:rsidRPr="00FA0569">
        <w:rPr>
          <w:rFonts w:ascii="Arial" w:eastAsia="Times New Roman" w:hAnsi="Arial" w:cs="Arial"/>
          <w:color w:val="0070C0"/>
          <w:sz w:val="28"/>
          <w:szCs w:val="28"/>
        </w:rPr>
        <w:t>)</w:t>
      </w:r>
      <w:r w:rsidRPr="00FA0569">
        <w:rPr>
          <w:rFonts w:ascii="Arial" w:eastAsia="Times New Roman" w:hAnsi="Arial" w:cs="Arial"/>
          <w:color w:val="0070C0"/>
          <w:sz w:val="28"/>
          <w:szCs w:val="28"/>
        </w:rPr>
        <w:t xml:space="preserve"> ricevuto</w:t>
      </w:r>
      <w:r w:rsidR="00FA0569" w:rsidRPr="00FA0569">
        <w:rPr>
          <w:rFonts w:ascii="Arial" w:eastAsia="Times New Roman" w:hAnsi="Arial" w:cs="Arial"/>
          <w:color w:val="0070C0"/>
          <w:sz w:val="28"/>
          <w:szCs w:val="28"/>
        </w:rPr>
        <w:t xml:space="preserve"> trasforma profondamente </w:t>
      </w:r>
      <w:proofErr w:type="spellStart"/>
      <w:r w:rsidR="00FA0569" w:rsidRPr="00FA0569">
        <w:rPr>
          <w:rFonts w:ascii="Arial" w:eastAsia="Times New Roman" w:hAnsi="Arial" w:cs="Arial"/>
          <w:color w:val="0070C0"/>
          <w:sz w:val="28"/>
          <w:szCs w:val="28"/>
        </w:rPr>
        <w:t>Valjean</w:t>
      </w:r>
      <w:proofErr w:type="spellEnd"/>
      <w:r w:rsidR="00FA0569" w:rsidRPr="00FA0569">
        <w:rPr>
          <w:rFonts w:ascii="Arial" w:eastAsia="Times New Roman" w:hAnsi="Arial" w:cs="Arial"/>
          <w:color w:val="0070C0"/>
          <w:sz w:val="28"/>
          <w:szCs w:val="28"/>
        </w:rPr>
        <w:t xml:space="preserve"> che dà una direzione diversa alla sua vita.</w:t>
      </w:r>
    </w:p>
    <w:p w:rsidR="00FA0569" w:rsidRPr="00FA0569" w:rsidRDefault="00FA0569" w:rsidP="001F3035">
      <w:pPr>
        <w:rPr>
          <w:rFonts w:ascii="Arial" w:eastAsia="Times New Roman" w:hAnsi="Arial" w:cs="Arial"/>
          <w:color w:val="0070C0"/>
          <w:sz w:val="28"/>
          <w:szCs w:val="28"/>
        </w:rPr>
      </w:pPr>
    </w:p>
    <w:p w:rsidR="00FA0569" w:rsidRPr="00FA0569" w:rsidRDefault="00FA0569" w:rsidP="001F3035">
      <w:pPr>
        <w:rPr>
          <w:rFonts w:ascii="Arial" w:eastAsia="Times New Roman" w:hAnsi="Arial" w:cs="Arial"/>
          <w:color w:val="0070C0"/>
          <w:sz w:val="28"/>
          <w:szCs w:val="28"/>
        </w:rPr>
      </w:pPr>
      <w:r w:rsidRPr="00FA0569">
        <w:rPr>
          <w:rFonts w:ascii="Arial" w:eastAsia="Times New Roman" w:hAnsi="Arial" w:cs="Arial"/>
          <w:color w:val="0070C0"/>
          <w:sz w:val="28"/>
          <w:szCs w:val="28"/>
        </w:rPr>
        <w:t>Prendendo spunto dalla sua vicenda, raccontiamo un gesto, ricevuto o donato, che ha “scatenato” un autentico cambiamento</w:t>
      </w:r>
    </w:p>
    <w:sectPr w:rsidR="00FA0569" w:rsidRPr="00FA05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35"/>
    <w:rsid w:val="001F3035"/>
    <w:rsid w:val="002C52B1"/>
    <w:rsid w:val="00B67633"/>
    <w:rsid w:val="00FA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3C6C5"/>
  <w15:chartTrackingRefBased/>
  <w15:docId w15:val="{44028264-384D-47AD-B44B-4140D795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3035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2</cp:revision>
  <dcterms:created xsi:type="dcterms:W3CDTF">2016-08-26T21:36:00Z</dcterms:created>
  <dcterms:modified xsi:type="dcterms:W3CDTF">2016-08-30T16:12:00Z</dcterms:modified>
</cp:coreProperties>
</file>